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C7" w:rsidRPr="00940169" w:rsidRDefault="00D33FC7" w:rsidP="00D33FC7">
      <w:pPr>
        <w:spacing w:after="120" w:line="240" w:lineRule="auto"/>
      </w:pPr>
      <w:r w:rsidRPr="00940169">
        <w:t xml:space="preserve">Для того, чтобы получить лицензионное приложение </w:t>
      </w:r>
      <w:proofErr w:type="spellStart"/>
      <w:r w:rsidRPr="00940169">
        <w:t>AdLock</w:t>
      </w:r>
      <w:proofErr w:type="spellEnd"/>
      <w:r w:rsidRPr="00940169">
        <w:t xml:space="preserve"> для </w:t>
      </w:r>
      <w:proofErr w:type="spellStart"/>
      <w:r w:rsidRPr="007565A1">
        <w:rPr>
          <w:color w:val="FF0000"/>
        </w:rPr>
        <w:t>Android</w:t>
      </w:r>
      <w:proofErr w:type="spellEnd"/>
      <w:r w:rsidRPr="00940169">
        <w:t>, необходимо:</w:t>
      </w:r>
    </w:p>
    <w:p w:rsidR="00D33FC7" w:rsidRPr="00940169" w:rsidRDefault="00D33FC7" w:rsidP="00D33FC7">
      <w:pPr>
        <w:spacing w:after="120" w:line="240" w:lineRule="auto"/>
      </w:pPr>
      <w:r w:rsidRPr="00940169">
        <w:br/>
        <w:t xml:space="preserve">1) Перейдите на официальный сайт </w:t>
      </w:r>
      <w:proofErr w:type="spellStart"/>
      <w:r w:rsidRPr="00940169">
        <w:t>AdLock</w:t>
      </w:r>
      <w:proofErr w:type="spellEnd"/>
      <w:r w:rsidRPr="00940169">
        <w:t xml:space="preserve"> по ссылке: </w:t>
      </w:r>
      <w:hyperlink r:id="rId4" w:history="1">
        <w:r w:rsidR="007565A1" w:rsidRPr="0070410E">
          <w:rPr>
            <w:rStyle w:val="a3"/>
          </w:rPr>
          <w:t>https://adlock.com/ru/apk/</w:t>
        </w:r>
      </w:hyperlink>
      <w:r w:rsidR="007565A1">
        <w:t xml:space="preserve"> </w:t>
      </w:r>
      <w:r w:rsidRPr="00940169">
        <w:t>;</w:t>
      </w:r>
    </w:p>
    <w:p w:rsidR="00D33FC7" w:rsidRPr="00940169" w:rsidRDefault="00D33FC7" w:rsidP="00D33FC7">
      <w:pPr>
        <w:spacing w:after="120" w:line="240" w:lineRule="auto"/>
      </w:pPr>
      <w:r w:rsidRPr="00940169">
        <w:t>2) Дождитесь загрузки файла "</w:t>
      </w:r>
      <w:proofErr w:type="spellStart"/>
      <w:r w:rsidRPr="007565A1">
        <w:rPr>
          <w:color w:val="4472C4" w:themeColor="accent1"/>
        </w:rPr>
        <w:t>adlock.apk</w:t>
      </w:r>
      <w:proofErr w:type="spellEnd"/>
      <w:r w:rsidRPr="00940169">
        <w:t>" и запустите его;</w:t>
      </w:r>
    </w:p>
    <w:p w:rsidR="00D33FC7" w:rsidRPr="00940169" w:rsidRDefault="00D33FC7" w:rsidP="00D33FC7">
      <w:pPr>
        <w:spacing w:after="120" w:line="240" w:lineRule="auto"/>
      </w:pPr>
      <w:r w:rsidRPr="00940169">
        <w:t xml:space="preserve">3) В появившемся запросе на установку из неизвестных источников нажмите </w:t>
      </w:r>
      <w:r w:rsidR="00940169" w:rsidRPr="00940169">
        <w:t>"</w:t>
      </w:r>
      <w:r w:rsidRPr="00940169">
        <w:t>Разрешить</w:t>
      </w:r>
      <w:r w:rsidR="00940169" w:rsidRPr="00940169">
        <w:t>"</w:t>
      </w:r>
      <w:r w:rsidRPr="00940169">
        <w:t xml:space="preserve">; </w:t>
      </w:r>
    </w:p>
    <w:p w:rsidR="00D33FC7" w:rsidRPr="00940169" w:rsidRDefault="00D33FC7" w:rsidP="00D33FC7">
      <w:pPr>
        <w:spacing w:after="120" w:line="240" w:lineRule="auto"/>
      </w:pPr>
      <w:r w:rsidRPr="00940169">
        <w:t xml:space="preserve">4) Запустите </w:t>
      </w:r>
      <w:proofErr w:type="spellStart"/>
      <w:r w:rsidRPr="00940169">
        <w:t>AdLock</w:t>
      </w:r>
      <w:proofErr w:type="spellEnd"/>
      <w:r w:rsidRPr="00940169">
        <w:t xml:space="preserve">. В правом верхнем углу нажмите "Меню" ≡ (кнопка из трех строк).  Выберите пункт "Активация" и введите свой ключ в новом окне; </w:t>
      </w:r>
    </w:p>
    <w:p w:rsidR="0044213C" w:rsidRPr="00940169" w:rsidRDefault="00D33FC7" w:rsidP="00D33FC7">
      <w:pPr>
        <w:spacing w:after="120" w:line="240" w:lineRule="auto"/>
      </w:pPr>
      <w:r w:rsidRPr="00940169">
        <w:t xml:space="preserve">5) </w:t>
      </w:r>
      <w:proofErr w:type="spellStart"/>
      <w:r w:rsidRPr="00940169">
        <w:t>AdLock</w:t>
      </w:r>
      <w:proofErr w:type="spellEnd"/>
      <w:r w:rsidRPr="00940169">
        <w:t xml:space="preserve"> для </w:t>
      </w:r>
      <w:proofErr w:type="spellStart"/>
      <w:r w:rsidRPr="00940169">
        <w:t>Android</w:t>
      </w:r>
      <w:proofErr w:type="spellEnd"/>
      <w:r w:rsidRPr="00940169">
        <w:t xml:space="preserve"> активирован.</w:t>
      </w:r>
      <w:r w:rsidRPr="00940169">
        <w:br/>
      </w:r>
    </w:p>
    <w:p w:rsidR="00D33FC7" w:rsidRPr="00940169" w:rsidRDefault="00D33FC7" w:rsidP="00D33FC7">
      <w:pPr>
        <w:spacing w:after="120" w:line="240" w:lineRule="auto"/>
      </w:pPr>
      <w:r w:rsidRPr="00940169">
        <w:t xml:space="preserve">Для того, чтобы получить лицензионное приложение </w:t>
      </w:r>
      <w:proofErr w:type="spellStart"/>
      <w:r w:rsidRPr="00940169">
        <w:t>AdLock</w:t>
      </w:r>
      <w:proofErr w:type="spellEnd"/>
      <w:r w:rsidRPr="00940169">
        <w:t xml:space="preserve"> для </w:t>
      </w:r>
      <w:bookmarkStart w:id="0" w:name="_GoBack"/>
      <w:proofErr w:type="spellStart"/>
      <w:r w:rsidRPr="007565A1">
        <w:rPr>
          <w:color w:val="FF0000"/>
        </w:rPr>
        <w:t>iOS</w:t>
      </w:r>
      <w:bookmarkEnd w:id="0"/>
      <w:proofErr w:type="spellEnd"/>
      <w:r w:rsidRPr="00940169">
        <w:t>, необходимо:</w:t>
      </w:r>
      <w:r w:rsidRPr="00940169">
        <w:br/>
      </w:r>
      <w:r w:rsidRPr="00940169">
        <w:br/>
        <w:t xml:space="preserve">1) Войти в </w:t>
      </w:r>
      <w:proofErr w:type="spellStart"/>
      <w:r w:rsidRPr="00940169">
        <w:t>AppStore</w:t>
      </w:r>
      <w:proofErr w:type="spellEnd"/>
      <w:r w:rsidR="00940169" w:rsidRPr="00713FE1">
        <w:t>,</w:t>
      </w:r>
      <w:r w:rsidRPr="00940169">
        <w:t xml:space="preserve"> ввести в поисковую строку </w:t>
      </w:r>
      <w:r w:rsidR="00940169" w:rsidRPr="00940169">
        <w:t>"</w:t>
      </w:r>
      <w:proofErr w:type="spellStart"/>
      <w:r w:rsidRPr="00940169">
        <w:t>AdLock</w:t>
      </w:r>
      <w:proofErr w:type="spellEnd"/>
      <w:r w:rsidR="00940169" w:rsidRPr="00940169">
        <w:t>"</w:t>
      </w:r>
      <w:r w:rsidRPr="00940169">
        <w:t>;</w:t>
      </w:r>
      <w:r w:rsidRPr="00940169">
        <w:br/>
        <w:t>2) Установить и запустить приложение;</w:t>
      </w:r>
      <w:r w:rsidRPr="00940169">
        <w:br/>
        <w:t xml:space="preserve">3) На главной странице, в правом верхнем углу, нажать на пиктограмму человека. Кнопка </w:t>
      </w:r>
      <w:proofErr w:type="spellStart"/>
      <w:r w:rsidRPr="00940169">
        <w:t>sign</w:t>
      </w:r>
      <w:proofErr w:type="spellEnd"/>
      <w:r w:rsidRPr="00940169">
        <w:t xml:space="preserve"> in;</w:t>
      </w:r>
    </w:p>
    <w:p w:rsidR="00D33FC7" w:rsidRPr="00940169" w:rsidRDefault="00D33FC7" w:rsidP="00D33FC7">
      <w:pPr>
        <w:spacing w:after="120" w:line="240" w:lineRule="auto"/>
      </w:pPr>
      <w:r w:rsidRPr="00940169">
        <w:t>4) В открывшейся форме, вместо "</w:t>
      </w:r>
      <w:proofErr w:type="spellStart"/>
      <w:r w:rsidRPr="00940169">
        <w:t>email</w:t>
      </w:r>
      <w:proofErr w:type="spellEnd"/>
      <w:r w:rsidRPr="00940169">
        <w:t>" ввести лицензионный ключ, поле "пароль" оставить пустым и нажать кнопку готово;</w:t>
      </w:r>
    </w:p>
    <w:p w:rsidR="00D33FC7" w:rsidRPr="00940169" w:rsidRDefault="00D33FC7" w:rsidP="00D33FC7">
      <w:pPr>
        <w:spacing w:after="120" w:line="240" w:lineRule="auto"/>
      </w:pPr>
      <w:r w:rsidRPr="00940169">
        <w:t>5) Если все сделали правильно, то форма для ввода закроется автоматически.</w:t>
      </w:r>
    </w:p>
    <w:p w:rsidR="002B3ABF" w:rsidRPr="00940169" w:rsidRDefault="002B3ABF" w:rsidP="002B3ABF">
      <w:r w:rsidRPr="00940169">
        <w:br/>
        <w:t xml:space="preserve">Поддержка пользователей </w:t>
      </w:r>
      <w:proofErr w:type="spellStart"/>
      <w:r w:rsidRPr="00940169">
        <w:t>AdLock</w:t>
      </w:r>
      <w:proofErr w:type="spellEnd"/>
      <w:r w:rsidRPr="00940169">
        <w:t>:</w:t>
      </w:r>
    </w:p>
    <w:p w:rsidR="002B3ABF" w:rsidRPr="00713FE1" w:rsidRDefault="002B3ABF" w:rsidP="002B3ABF">
      <w:r w:rsidRPr="00940169">
        <w:t>e-</w:t>
      </w:r>
      <w:proofErr w:type="spellStart"/>
      <w:r w:rsidRPr="00940169">
        <w:t>mail</w:t>
      </w:r>
      <w:proofErr w:type="spellEnd"/>
      <w:r w:rsidRPr="00940169">
        <w:t xml:space="preserve"> – </w:t>
      </w:r>
      <w:hyperlink r:id="rId5" w:history="1">
        <w:r w:rsidRPr="00940169">
          <w:rPr>
            <w:rStyle w:val="a3"/>
          </w:rPr>
          <w:t>support@adlock.com</w:t>
        </w:r>
      </w:hyperlink>
      <w:r w:rsidRPr="00940169">
        <w:br/>
      </w:r>
      <w:r w:rsidR="00713FE1">
        <w:br/>
      </w:r>
      <w:r w:rsidR="00940169" w:rsidRPr="00940169">
        <w:t>Пользовательское соглашение</w:t>
      </w:r>
      <w:r w:rsidRPr="00940169">
        <w:t>:</w:t>
      </w:r>
    </w:p>
    <w:p w:rsidR="00D33FC7" w:rsidRPr="00940169" w:rsidRDefault="007565A1" w:rsidP="00713FE1">
      <w:hyperlink r:id="rId6" w:history="1">
        <w:r w:rsidR="00940169">
          <w:rPr>
            <w:rStyle w:val="a3"/>
          </w:rPr>
          <w:t>https://adlock.com/eula_rus.html</w:t>
        </w:r>
      </w:hyperlink>
      <w:r w:rsidR="00940169">
        <w:br/>
      </w:r>
      <w:r w:rsidR="00940169">
        <w:br/>
      </w:r>
    </w:p>
    <w:sectPr w:rsidR="00D33FC7" w:rsidRPr="0094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7"/>
    <w:rsid w:val="002B3ABF"/>
    <w:rsid w:val="0044213C"/>
    <w:rsid w:val="00713FE1"/>
    <w:rsid w:val="007565A1"/>
    <w:rsid w:val="00940169"/>
    <w:rsid w:val="00B31B15"/>
    <w:rsid w:val="00D33FC7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BFB7"/>
  <w15:chartTrackingRefBased/>
  <w15:docId w15:val="{81AB12BD-16A1-455C-99B4-DBBAE570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A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lock.com/eula_rus.html" TargetMode="External"/><Relationship Id="rId5" Type="http://schemas.openxmlformats.org/officeDocument/2006/relationships/hyperlink" Target="mailto:support@adlock.com" TargetMode="External"/><Relationship Id="rId4" Type="http://schemas.openxmlformats.org/officeDocument/2006/relationships/hyperlink" Target="https://adlock.com/ru/a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Шебанов Константин</dc:creator>
  <cp:keywords/>
  <dc:description/>
  <cp:lastModifiedBy>Ekaterina Klyain</cp:lastModifiedBy>
  <cp:revision>3</cp:revision>
  <dcterms:created xsi:type="dcterms:W3CDTF">2021-03-01T05:47:00Z</dcterms:created>
  <dcterms:modified xsi:type="dcterms:W3CDTF">2021-03-01T05:52:00Z</dcterms:modified>
</cp:coreProperties>
</file>